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85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华文中宋" w:hAnsi="华文中宋" w:eastAsia="华文中宋" w:cs="华文中宋"/>
          <w:color w:val="auto"/>
          <w:sz w:val="48"/>
          <w:szCs w:val="48"/>
          <w:lang w:val="en-US" w:eastAsia="zh-CN"/>
        </w:rPr>
      </w:pPr>
      <w:bookmarkStart w:id="0" w:name="nsrmc"/>
      <w:bookmarkEnd w:id="0"/>
      <w:r>
        <w:rPr>
          <w:rFonts w:hint="default" w:ascii="华文中宋" w:hAnsi="华文中宋" w:eastAsia="华文中宋" w:cs="华文中宋"/>
          <w:color w:val="auto"/>
          <w:sz w:val="48"/>
          <w:szCs w:val="48"/>
          <w:lang w:val="en-US" w:eastAsia="zh-CN"/>
        </w:rPr>
        <w:t>国家税务总局</w:t>
      </w:r>
      <w:bookmarkStart w:id="1" w:name="_GoBack"/>
      <w:bookmarkEnd w:id="1"/>
      <w:r>
        <w:rPr>
          <w:rFonts w:hint="default" w:ascii="华文中宋" w:hAnsi="华文中宋" w:eastAsia="华文中宋" w:cs="华文中宋"/>
          <w:color w:val="auto"/>
          <w:sz w:val="48"/>
          <w:szCs w:val="48"/>
          <w:lang w:val="en-US" w:eastAsia="zh-CN"/>
        </w:rPr>
        <w:t>鄂尔多斯市税务局稽查局</w:t>
      </w:r>
    </w:p>
    <w:p w14:paraId="7167A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华文中宋" w:hAnsi="华文中宋" w:eastAsia="华文中宋" w:cs="华文中宋"/>
          <w:color w:val="auto"/>
          <w:sz w:val="48"/>
          <w:szCs w:val="48"/>
          <w:lang w:val="en-US" w:eastAsia="zh-CN"/>
        </w:rPr>
      </w:pPr>
      <w:r>
        <w:rPr>
          <w:rFonts w:hint="default" w:ascii="华文中宋" w:hAnsi="华文中宋" w:eastAsia="华文中宋" w:cs="华文中宋"/>
          <w:color w:val="auto"/>
          <w:sz w:val="48"/>
          <w:szCs w:val="48"/>
          <w:lang w:val="en-US" w:eastAsia="zh-CN"/>
        </w:rPr>
        <w:t>税务事项通知书</w:t>
      </w:r>
    </w:p>
    <w:p w14:paraId="22419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t>鄂税稽税通〔2026〕10号</w:t>
      </w:r>
    </w:p>
    <w:p w14:paraId="130B8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内蒙古谦合诚供应链管理有限公司:(纳税人识别号: 91150602MA7GRU9Q3C)</w:t>
      </w:r>
    </w:p>
    <w:p w14:paraId="19AF4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事由:责令限期缴纳税款</w:t>
      </w:r>
    </w:p>
    <w:p w14:paraId="385EA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依据:《中华人民共和国税收征收管理法》(主席令〔2001〕第 49 号)第三十二条、第三十八条第一款、第四十条第一款、第六十八条；《中华人民共和国税收征收管理法实施细则》(中华人民共和国国务院令〔2002〕第 362 号)第七十三条</w:t>
      </w:r>
    </w:p>
    <w:p w14:paraId="15E0D268">
      <w:pPr>
        <w:ind w:firstLine="640" w:firstLineChars="200"/>
        <w:jc w:val="both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通知内容:你单位2022年7月1日至2023年2月28日的应缴纳税款(大写)贰佰陆拾陆万叁仟柒佰叁拾贰元柒角陆分(¥: 2663732.76),</w:t>
      </w:r>
      <w:r>
        <w:rPr>
          <w:rFonts w:hint="eastAsia" w:ascii="仿宋" w:hAnsi="仿宋" w:eastAsia="仿宋"/>
          <w:color w:val="000000"/>
          <w:sz w:val="32"/>
          <w:szCs w:val="32"/>
        </w:rPr>
        <w:t>并就上述税款按日加收滞纳税款万分之五的滞纳金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限你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color w:val="000000"/>
          <w:sz w:val="32"/>
          <w:szCs w:val="32"/>
        </w:rPr>
        <w:t>自接到</w:t>
      </w:r>
      <w:r>
        <w:rPr>
          <w:rFonts w:hint="eastAsia" w:ascii="仿宋" w:hAnsi="仿宋" w:eastAsia="仿宋"/>
          <w:color w:val="auto"/>
          <w:sz w:val="32"/>
          <w:szCs w:val="32"/>
        </w:rPr>
        <w:t>本通知之日起十五日内,到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国家税务总局鄂尔多斯市东胜区税务局</w:t>
      </w:r>
      <w:r>
        <w:rPr>
          <w:rFonts w:hint="eastAsia" w:ascii="仿宋" w:hAnsi="仿宋" w:eastAsia="仿宋"/>
          <w:color w:val="auto"/>
          <w:sz w:val="32"/>
          <w:szCs w:val="32"/>
        </w:rPr>
        <w:t>将税款和滞纳金缴纳入库，并按照规定进行相关账务</w:t>
      </w:r>
      <w:r>
        <w:rPr>
          <w:rFonts w:hint="eastAsia" w:ascii="仿宋" w:hAnsi="仿宋" w:eastAsia="仿宋"/>
          <w:color w:val="000000"/>
          <w:sz w:val="32"/>
          <w:szCs w:val="32"/>
        </w:rPr>
        <w:t>调整。逾期未缴清的，将依照《中华人民共和国税收征收管理法》第四十条规定采取强制执行措施。</w:t>
      </w:r>
    </w:p>
    <w:p w14:paraId="161CD9FB">
      <w:pPr>
        <w:adjustRightInd w:val="0"/>
        <w:snapToGrid w:val="0"/>
        <w:spacing w:line="360" w:lineRule="auto"/>
        <w:jc w:val="both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           </w:t>
      </w:r>
    </w:p>
    <w:p w14:paraId="19958FE9">
      <w:pPr>
        <w:adjustRightInd w:val="0"/>
        <w:snapToGrid w:val="0"/>
        <w:spacing w:line="360" w:lineRule="auto"/>
        <w:jc w:val="center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              国家税务总局鄂尔多斯市税务局稽查局                     </w:t>
      </w:r>
    </w:p>
    <w:p w14:paraId="11D02793">
      <w:pPr>
        <w:adjustRightInd w:val="0"/>
        <w:snapToGrid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                     2026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6FF" w:usb1="4000045F" w:usb2="00000000" w:usb3="00000000" w:csb0="2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85EC0"/>
    <w:rsid w:val="08DE539B"/>
    <w:rsid w:val="0CC30CCD"/>
    <w:rsid w:val="0CD61146"/>
    <w:rsid w:val="10010DE1"/>
    <w:rsid w:val="11B25AF4"/>
    <w:rsid w:val="154F2A0D"/>
    <w:rsid w:val="17884342"/>
    <w:rsid w:val="1A8C5728"/>
    <w:rsid w:val="1B8141D5"/>
    <w:rsid w:val="1FC82BD8"/>
    <w:rsid w:val="1FFF598F"/>
    <w:rsid w:val="219917E1"/>
    <w:rsid w:val="2488171E"/>
    <w:rsid w:val="2ACA6FBC"/>
    <w:rsid w:val="2AE72BBF"/>
    <w:rsid w:val="2D862EE9"/>
    <w:rsid w:val="362F06E9"/>
    <w:rsid w:val="3B68392C"/>
    <w:rsid w:val="43E60E8A"/>
    <w:rsid w:val="4F826C6F"/>
    <w:rsid w:val="5AFE8CA1"/>
    <w:rsid w:val="6C7E71BC"/>
    <w:rsid w:val="6DBF3EF8"/>
    <w:rsid w:val="6EAC4C56"/>
    <w:rsid w:val="6F7FF51E"/>
    <w:rsid w:val="70052A73"/>
    <w:rsid w:val="709466F4"/>
    <w:rsid w:val="719F4758"/>
    <w:rsid w:val="76660CF5"/>
    <w:rsid w:val="77662D7B"/>
    <w:rsid w:val="788B3469"/>
    <w:rsid w:val="7CEFCEA9"/>
    <w:rsid w:val="7E7E1636"/>
    <w:rsid w:val="8AFCD0DB"/>
    <w:rsid w:val="A6FE7BA8"/>
    <w:rsid w:val="BFDEC58B"/>
    <w:rsid w:val="E7F91771"/>
    <w:rsid w:val="EF7C2CDD"/>
    <w:rsid w:val="F74F5B93"/>
    <w:rsid w:val="FDB7BAA1"/>
    <w:rsid w:val="FDBF77B3"/>
    <w:rsid w:val="FDC3A3D3"/>
    <w:rsid w:val="FEDBAB40"/>
    <w:rsid w:val="FFA7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15"/>
    <w:basedOn w:val="6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2023-11-25T09:01:00Z</dcterms:created>
  <dc:creator>Administrator</dc:creator>
  <cp:lastModifiedBy>BGS</cp:lastModifiedBy>
  <cp:lastPrinted>2025-10-12T16:05:00Z</cp:lastPrinted>
  <dcterms:modified xsi:type="dcterms:W3CDTF">2026-05-12T10:51:44Z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5CA5F3544A0A7172C095026A923DDE5E_43</vt:lpwstr>
  </property>
</Properties>
</file>